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0B85E" w14:textId="77777777" w:rsidR="001E5C40" w:rsidRDefault="00817D19" w:rsidP="002C2D7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46DE3D44" w14:textId="77777777" w:rsidR="001E5C40" w:rsidRDefault="00817D19" w:rsidP="002C2D7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53148BD" w14:textId="77777777" w:rsidR="001E5C40" w:rsidRDefault="00817D19" w:rsidP="002C2D7B">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DA0A543" w14:textId="77777777" w:rsidR="001E5C40" w:rsidRDefault="00817D19" w:rsidP="002C2D7B">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19FA5EE0" w14:textId="76029F27" w:rsidR="00F65110" w:rsidRDefault="00817D19" w:rsidP="002C2D7B">
      <w:pPr>
        <w:spacing w:line="480" w:lineRule="auto"/>
        <w:jc w:val="center"/>
        <w:rPr>
          <w:rFonts w:ascii="Times New Roman" w:hAnsi="Times New Roman" w:cs="Times New Roman"/>
          <w:sz w:val="24"/>
          <w:szCs w:val="24"/>
        </w:rPr>
      </w:pPr>
      <w:r>
        <w:rPr>
          <w:rFonts w:ascii="Times New Roman" w:hAnsi="Times New Roman" w:cs="Times New Roman"/>
          <w:sz w:val="24"/>
          <w:szCs w:val="24"/>
        </w:rPr>
        <w:t>Story Response: Chameleon</w:t>
      </w:r>
    </w:p>
    <w:p w14:paraId="3AFB510D" w14:textId="6CE39F3B" w:rsidR="00EB626C" w:rsidRDefault="00817D19" w:rsidP="002C2D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Indeed, racism and language barrier are two different things, even though they might sometimes operate the same in the lives of people experiencing them. Even when racial discrimination is present in the society, </w:t>
      </w:r>
      <w:r>
        <w:rPr>
          <w:rFonts w:ascii="Times New Roman" w:hAnsi="Times New Roman" w:cs="Times New Roman"/>
          <w:sz w:val="24"/>
          <w:szCs w:val="24"/>
        </w:rPr>
        <w:t>a language</w:t>
      </w:r>
      <w:r>
        <w:rPr>
          <w:rFonts w:ascii="Times New Roman" w:hAnsi="Times New Roman" w:cs="Times New Roman"/>
          <w:sz w:val="24"/>
          <w:szCs w:val="24"/>
        </w:rPr>
        <w:t xml:space="preserve"> is a powerful tool that </w:t>
      </w:r>
      <w:r>
        <w:rPr>
          <w:rFonts w:ascii="Times New Roman" w:hAnsi="Times New Roman" w:cs="Times New Roman"/>
          <w:sz w:val="24"/>
          <w:szCs w:val="24"/>
        </w:rPr>
        <w:t>can</w:t>
      </w:r>
      <w:r>
        <w:rPr>
          <w:rFonts w:ascii="Times New Roman" w:hAnsi="Times New Roman" w:cs="Times New Roman"/>
          <w:sz w:val="24"/>
          <w:szCs w:val="24"/>
        </w:rPr>
        <w:t xml:space="preserve"> help</w:t>
      </w:r>
      <w:r>
        <w:rPr>
          <w:rFonts w:ascii="Times New Roman" w:hAnsi="Times New Roman" w:cs="Times New Roman"/>
          <w:sz w:val="24"/>
          <w:szCs w:val="24"/>
        </w:rPr>
        <w:t xml:space="preserve"> to bridge the gap between people of different races. </w:t>
      </w:r>
      <w:r>
        <w:rPr>
          <w:rFonts w:ascii="Times New Roman" w:hAnsi="Times New Roman" w:cs="Times New Roman"/>
          <w:sz w:val="24"/>
          <w:szCs w:val="24"/>
        </w:rPr>
        <w:t>Trevor</w:t>
      </w:r>
      <w:r>
        <w:rPr>
          <w:rFonts w:ascii="Times New Roman" w:hAnsi="Times New Roman" w:cs="Times New Roman"/>
          <w:sz w:val="24"/>
          <w:szCs w:val="24"/>
        </w:rPr>
        <w:t xml:space="preserve"> narrates how he played a </w:t>
      </w:r>
      <w:r>
        <w:rPr>
          <w:rFonts w:ascii="Times New Roman" w:hAnsi="Times New Roman" w:cs="Times New Roman"/>
          <w:sz w:val="24"/>
          <w:szCs w:val="24"/>
        </w:rPr>
        <w:t>chameleon</w:t>
      </w:r>
      <w:r>
        <w:rPr>
          <w:rFonts w:ascii="Times New Roman" w:hAnsi="Times New Roman" w:cs="Times New Roman"/>
          <w:sz w:val="24"/>
          <w:szCs w:val="24"/>
        </w:rPr>
        <w:t xml:space="preserve"> game when he was growing up in Soweto, South Africa. He learned English because of his German father. He learned Zulu because it was the language that was widel</w:t>
      </w:r>
      <w:r>
        <w:rPr>
          <w:rFonts w:ascii="Times New Roman" w:hAnsi="Times New Roman" w:cs="Times New Roman"/>
          <w:sz w:val="24"/>
          <w:szCs w:val="24"/>
        </w:rPr>
        <w:t xml:space="preserve">y spoken at his home. He learned Xhosa because it was so close to the Zulu Language and </w:t>
      </w:r>
      <w:r>
        <w:rPr>
          <w:rFonts w:ascii="Times New Roman" w:hAnsi="Times New Roman" w:cs="Times New Roman"/>
          <w:sz w:val="24"/>
          <w:szCs w:val="24"/>
        </w:rPr>
        <w:t>Afrikaan</w:t>
      </w:r>
      <w:r>
        <w:rPr>
          <w:rFonts w:ascii="Times New Roman" w:hAnsi="Times New Roman" w:cs="Times New Roman"/>
          <w:sz w:val="24"/>
          <w:szCs w:val="24"/>
        </w:rPr>
        <w:t xml:space="preserve"> so as to avoid being oppressed. Just like his mother, speaking all those languages helped </w:t>
      </w:r>
      <w:r>
        <w:rPr>
          <w:rFonts w:ascii="Times New Roman" w:hAnsi="Times New Roman" w:cs="Times New Roman"/>
          <w:sz w:val="24"/>
          <w:szCs w:val="24"/>
        </w:rPr>
        <w:t xml:space="preserve">Trevor to mingle with other </w:t>
      </w:r>
      <w:r>
        <w:rPr>
          <w:rFonts w:ascii="Times New Roman" w:hAnsi="Times New Roman" w:cs="Times New Roman"/>
          <w:sz w:val="24"/>
          <w:szCs w:val="24"/>
        </w:rPr>
        <w:t>black</w:t>
      </w:r>
      <w:r>
        <w:rPr>
          <w:rFonts w:ascii="Times New Roman" w:hAnsi="Times New Roman" w:cs="Times New Roman"/>
          <w:sz w:val="24"/>
          <w:szCs w:val="24"/>
        </w:rPr>
        <w:t xml:space="preserve"> children. It also helped him to esc</w:t>
      </w:r>
      <w:r>
        <w:rPr>
          <w:rFonts w:ascii="Times New Roman" w:hAnsi="Times New Roman" w:cs="Times New Roman"/>
          <w:sz w:val="24"/>
          <w:szCs w:val="24"/>
        </w:rPr>
        <w:t>ape trouble such as being mugged.</w:t>
      </w:r>
      <w:r>
        <w:rPr>
          <w:rFonts w:ascii="Times New Roman" w:hAnsi="Times New Roman" w:cs="Times New Roman"/>
          <w:sz w:val="24"/>
          <w:szCs w:val="24"/>
        </w:rPr>
        <w:t xml:space="preserve"> This shows the power of language.</w:t>
      </w:r>
    </w:p>
    <w:p w14:paraId="776605D7" w14:textId="1CB8EC9A" w:rsidR="00EB626C" w:rsidRDefault="00817D19" w:rsidP="002C2D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Language barrier is one of the </w:t>
      </w:r>
      <w:r>
        <w:rPr>
          <w:rFonts w:ascii="Times New Roman" w:hAnsi="Times New Roman" w:cs="Times New Roman"/>
          <w:sz w:val="24"/>
          <w:szCs w:val="24"/>
        </w:rPr>
        <w:t xml:space="preserve">weapons that </w:t>
      </w:r>
      <w:r>
        <w:rPr>
          <w:rFonts w:ascii="Times New Roman" w:hAnsi="Times New Roman" w:cs="Times New Roman"/>
          <w:sz w:val="24"/>
          <w:szCs w:val="24"/>
        </w:rPr>
        <w:t xml:space="preserve">the </w:t>
      </w:r>
      <w:r>
        <w:rPr>
          <w:rFonts w:ascii="Times New Roman" w:hAnsi="Times New Roman" w:cs="Times New Roman"/>
          <w:sz w:val="24"/>
          <w:szCs w:val="24"/>
        </w:rPr>
        <w:t>white man</w:t>
      </w:r>
      <w:r>
        <w:rPr>
          <w:rFonts w:ascii="Times New Roman" w:hAnsi="Times New Roman" w:cs="Times New Roman"/>
          <w:sz w:val="24"/>
          <w:szCs w:val="24"/>
        </w:rPr>
        <w:t xml:space="preserve"> used to achieve their Agenda in Africa during the colonial error. The white man knew that if all the African people ion a count</w:t>
      </w:r>
      <w:r>
        <w:rPr>
          <w:rFonts w:ascii="Times New Roman" w:hAnsi="Times New Roman" w:cs="Times New Roman"/>
          <w:sz w:val="24"/>
          <w:szCs w:val="24"/>
        </w:rPr>
        <w:t>ry spoke one language, they could easily form alliances that would have staged strong resistance to the white</w:t>
      </w:r>
      <w:r>
        <w:rPr>
          <w:rFonts w:ascii="Times New Roman" w:hAnsi="Times New Roman" w:cs="Times New Roman"/>
          <w:sz w:val="24"/>
          <w:szCs w:val="24"/>
        </w:rPr>
        <w:t xml:space="preserve"> men’s</w:t>
      </w:r>
      <w:r>
        <w:rPr>
          <w:rFonts w:ascii="Times New Roman" w:hAnsi="Times New Roman" w:cs="Times New Roman"/>
          <w:sz w:val="24"/>
          <w:szCs w:val="24"/>
        </w:rPr>
        <w:t xml:space="preserve"> colonization and oppression. As such, they made sure that each tribe did not learn the other </w:t>
      </w:r>
      <w:r>
        <w:rPr>
          <w:rFonts w:ascii="Times New Roman" w:hAnsi="Times New Roman" w:cs="Times New Roman"/>
          <w:sz w:val="24"/>
          <w:szCs w:val="24"/>
        </w:rPr>
        <w:t>tribes’</w:t>
      </w:r>
      <w:r>
        <w:rPr>
          <w:rFonts w:ascii="Times New Roman" w:hAnsi="Times New Roman" w:cs="Times New Roman"/>
          <w:sz w:val="24"/>
          <w:szCs w:val="24"/>
        </w:rPr>
        <w:t xml:space="preserve"> language</w:t>
      </w:r>
      <w:r>
        <w:rPr>
          <w:rFonts w:ascii="Times New Roman" w:hAnsi="Times New Roman" w:cs="Times New Roman"/>
          <w:sz w:val="24"/>
          <w:szCs w:val="24"/>
        </w:rPr>
        <w:t>s</w:t>
      </w:r>
      <w:r>
        <w:rPr>
          <w:rFonts w:ascii="Times New Roman" w:hAnsi="Times New Roman" w:cs="Times New Roman"/>
          <w:sz w:val="24"/>
          <w:szCs w:val="24"/>
        </w:rPr>
        <w:t xml:space="preserve">. However, if </w:t>
      </w:r>
      <w:r>
        <w:rPr>
          <w:rFonts w:ascii="Times New Roman" w:hAnsi="Times New Roman" w:cs="Times New Roman"/>
          <w:sz w:val="24"/>
          <w:szCs w:val="24"/>
        </w:rPr>
        <w:t>Africans</w:t>
      </w:r>
      <w:r>
        <w:rPr>
          <w:rFonts w:ascii="Times New Roman" w:hAnsi="Times New Roman" w:cs="Times New Roman"/>
          <w:sz w:val="24"/>
          <w:szCs w:val="24"/>
        </w:rPr>
        <w:t xml:space="preserve"> woul</w:t>
      </w:r>
      <w:r>
        <w:rPr>
          <w:rFonts w:ascii="Times New Roman" w:hAnsi="Times New Roman" w:cs="Times New Roman"/>
          <w:sz w:val="24"/>
          <w:szCs w:val="24"/>
        </w:rPr>
        <w:t>d have realized the power that lied in language as a tool of bringing them together, they would probably have resisted white</w:t>
      </w:r>
      <w:r>
        <w:rPr>
          <w:rFonts w:ascii="Times New Roman" w:hAnsi="Times New Roman" w:cs="Times New Roman"/>
          <w:sz w:val="24"/>
          <w:szCs w:val="24"/>
        </w:rPr>
        <w:t xml:space="preserve"> man’s</w:t>
      </w:r>
      <w:r>
        <w:rPr>
          <w:rFonts w:ascii="Times New Roman" w:hAnsi="Times New Roman" w:cs="Times New Roman"/>
          <w:sz w:val="24"/>
          <w:szCs w:val="24"/>
        </w:rPr>
        <w:t xml:space="preserve"> colonization and oppression in </w:t>
      </w:r>
      <w:r>
        <w:rPr>
          <w:rFonts w:ascii="Times New Roman" w:hAnsi="Times New Roman" w:cs="Times New Roman"/>
          <w:sz w:val="24"/>
          <w:szCs w:val="24"/>
        </w:rPr>
        <w:t>South</w:t>
      </w:r>
      <w:r>
        <w:rPr>
          <w:rFonts w:ascii="Times New Roman" w:hAnsi="Times New Roman" w:cs="Times New Roman"/>
          <w:sz w:val="24"/>
          <w:szCs w:val="24"/>
        </w:rPr>
        <w:t xml:space="preserve"> Africa.</w:t>
      </w:r>
    </w:p>
    <w:p w14:paraId="2B587D57" w14:textId="2FD5F82C" w:rsidR="001A4C86" w:rsidRPr="00860D7D" w:rsidRDefault="00817D19" w:rsidP="002C2D7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way Trevor used the many languages he had learned to go over different </w:t>
      </w:r>
      <w:r>
        <w:rPr>
          <w:rFonts w:ascii="Times New Roman" w:hAnsi="Times New Roman" w:cs="Times New Roman"/>
          <w:sz w:val="24"/>
          <w:szCs w:val="24"/>
        </w:rPr>
        <w:t>situations is a perfect indication of how p</w:t>
      </w:r>
      <w:r>
        <w:rPr>
          <w:rFonts w:ascii="Times New Roman" w:hAnsi="Times New Roman" w:cs="Times New Roman"/>
          <w:sz w:val="24"/>
          <w:szCs w:val="24"/>
        </w:rPr>
        <w:t>o</w:t>
      </w:r>
      <w:r>
        <w:rPr>
          <w:rFonts w:ascii="Times New Roman" w:hAnsi="Times New Roman" w:cs="Times New Roman"/>
          <w:sz w:val="24"/>
          <w:szCs w:val="24"/>
        </w:rPr>
        <w:t xml:space="preserve">werful language is. Language, </w:t>
      </w:r>
      <w:r>
        <w:rPr>
          <w:rFonts w:ascii="Times New Roman" w:hAnsi="Times New Roman" w:cs="Times New Roman"/>
          <w:sz w:val="24"/>
          <w:szCs w:val="24"/>
        </w:rPr>
        <w:t>from</w:t>
      </w:r>
      <w:r>
        <w:rPr>
          <w:rFonts w:ascii="Times New Roman" w:hAnsi="Times New Roman" w:cs="Times New Roman"/>
          <w:sz w:val="24"/>
          <w:szCs w:val="24"/>
        </w:rPr>
        <w:t xml:space="preserve"> his story, can be used to break racial boundaries and even reduce suspicion among people of different races. The power of language is high, such that even if a person looks diff</w:t>
      </w:r>
      <w:r>
        <w:rPr>
          <w:rFonts w:ascii="Times New Roman" w:hAnsi="Times New Roman" w:cs="Times New Roman"/>
          <w:sz w:val="24"/>
          <w:szCs w:val="24"/>
        </w:rPr>
        <w:t>erent, that is, has a different skin colour, if they speak a similar language like the other people, then they become part of that particular group. This means that language can be effectively used to break racial boundaries and eliminate racial discrimina</w:t>
      </w:r>
      <w:r>
        <w:rPr>
          <w:rFonts w:ascii="Times New Roman" w:hAnsi="Times New Roman" w:cs="Times New Roman"/>
          <w:sz w:val="24"/>
          <w:szCs w:val="24"/>
        </w:rPr>
        <w:t xml:space="preserve">tion in societies having white people and people of colour as well as black people. However, even if one uses language to fit into a particular racial group, </w:t>
      </w:r>
      <w:r>
        <w:rPr>
          <w:rFonts w:ascii="Times New Roman" w:hAnsi="Times New Roman" w:cs="Times New Roman"/>
          <w:sz w:val="24"/>
          <w:szCs w:val="24"/>
        </w:rPr>
        <w:t>there</w:t>
      </w:r>
      <w:r>
        <w:rPr>
          <w:rFonts w:ascii="Times New Roman" w:hAnsi="Times New Roman" w:cs="Times New Roman"/>
          <w:sz w:val="24"/>
          <w:szCs w:val="24"/>
        </w:rPr>
        <w:t xml:space="preserve"> comes a time when one has to choose between being either white, coloured or black t</w:t>
      </w:r>
      <w:r>
        <w:rPr>
          <w:rFonts w:ascii="Times New Roman" w:hAnsi="Times New Roman" w:cs="Times New Roman"/>
          <w:sz w:val="24"/>
          <w:szCs w:val="24"/>
        </w:rPr>
        <w:t>o achieve 100% belongingness</w:t>
      </w:r>
      <w:r>
        <w:rPr>
          <w:rFonts w:ascii="Times New Roman" w:hAnsi="Times New Roman" w:cs="Times New Roman"/>
          <w:sz w:val="24"/>
          <w:szCs w:val="24"/>
        </w:rPr>
        <w:t xml:space="preserve"> in life</w:t>
      </w:r>
      <w:r>
        <w:rPr>
          <w:rFonts w:ascii="Times New Roman" w:hAnsi="Times New Roman" w:cs="Times New Roman"/>
          <w:sz w:val="24"/>
          <w:szCs w:val="24"/>
        </w:rPr>
        <w:t>, just like Trevor.</w:t>
      </w:r>
      <w:r>
        <w:rPr>
          <w:rFonts w:ascii="Times New Roman" w:hAnsi="Times New Roman" w:cs="Times New Roman"/>
          <w:sz w:val="24"/>
          <w:szCs w:val="24"/>
        </w:rPr>
        <w:t xml:space="preserve"> However, </w:t>
      </w:r>
      <w:r>
        <w:rPr>
          <w:rFonts w:ascii="Times New Roman" w:hAnsi="Times New Roman" w:cs="Times New Roman"/>
          <w:sz w:val="24"/>
          <w:szCs w:val="24"/>
        </w:rPr>
        <w:t xml:space="preserve">I still believe that </w:t>
      </w:r>
      <w:r>
        <w:rPr>
          <w:rFonts w:ascii="Times New Roman" w:hAnsi="Times New Roman" w:cs="Times New Roman"/>
          <w:sz w:val="24"/>
          <w:szCs w:val="24"/>
        </w:rPr>
        <w:t xml:space="preserve">interaction can still help one to </w:t>
      </w:r>
      <w:r>
        <w:rPr>
          <w:rFonts w:ascii="Times New Roman" w:hAnsi="Times New Roman" w:cs="Times New Roman"/>
          <w:sz w:val="24"/>
          <w:szCs w:val="24"/>
        </w:rPr>
        <w:t>achieve</w:t>
      </w:r>
      <w:r>
        <w:rPr>
          <w:rFonts w:ascii="Times New Roman" w:hAnsi="Times New Roman" w:cs="Times New Roman"/>
          <w:sz w:val="24"/>
          <w:szCs w:val="24"/>
        </w:rPr>
        <w:t xml:space="preserve"> higher belongingness satisfaction without identifying with a specific race.</w:t>
      </w:r>
      <w:r>
        <w:rPr>
          <w:rFonts w:ascii="Times New Roman" w:hAnsi="Times New Roman" w:cs="Times New Roman"/>
          <w:sz w:val="24"/>
          <w:szCs w:val="24"/>
        </w:rPr>
        <w:t xml:space="preserve"> This is because, through interaction and mingling</w:t>
      </w:r>
      <w:r>
        <w:rPr>
          <w:rFonts w:ascii="Times New Roman" w:hAnsi="Times New Roman" w:cs="Times New Roman"/>
          <w:sz w:val="24"/>
          <w:szCs w:val="24"/>
        </w:rPr>
        <w:t xml:space="preserve">, one starts to feel that he or she belongs. </w:t>
      </w:r>
    </w:p>
    <w:sectPr w:rsidR="001A4C86" w:rsidRPr="00860D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89652" w14:textId="77777777" w:rsidR="00817D19" w:rsidRDefault="00817D19">
      <w:pPr>
        <w:spacing w:after="0" w:line="240" w:lineRule="auto"/>
      </w:pPr>
      <w:r>
        <w:separator/>
      </w:r>
    </w:p>
  </w:endnote>
  <w:endnote w:type="continuationSeparator" w:id="0">
    <w:p w14:paraId="25A92FFF" w14:textId="77777777" w:rsidR="00817D19" w:rsidRDefault="00817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5D60D" w14:textId="77777777" w:rsidR="00817D19" w:rsidRDefault="00817D19">
      <w:pPr>
        <w:spacing w:after="0" w:line="240" w:lineRule="auto"/>
      </w:pPr>
      <w:r>
        <w:separator/>
      </w:r>
    </w:p>
  </w:footnote>
  <w:footnote w:type="continuationSeparator" w:id="0">
    <w:p w14:paraId="55E061C7" w14:textId="77777777" w:rsidR="00817D19" w:rsidRDefault="00817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92262928"/>
      <w:docPartObj>
        <w:docPartGallery w:val="Page Numbers (Top of Page)"/>
        <w:docPartUnique/>
      </w:docPartObj>
    </w:sdtPr>
    <w:sdtEndPr>
      <w:rPr>
        <w:noProof/>
      </w:rPr>
    </w:sdtEndPr>
    <w:sdtContent>
      <w:p w14:paraId="1A9F6DBA" w14:textId="47EEF3B7" w:rsidR="001E5C40" w:rsidRPr="001E5C40" w:rsidRDefault="00817D19">
        <w:pPr>
          <w:pStyle w:val="Header"/>
          <w:jc w:val="right"/>
          <w:rPr>
            <w:rFonts w:ascii="Times New Roman" w:hAnsi="Times New Roman" w:cs="Times New Roman"/>
          </w:rPr>
        </w:pPr>
        <w:r w:rsidRPr="001E5C40">
          <w:rPr>
            <w:rFonts w:ascii="Times New Roman" w:hAnsi="Times New Roman" w:cs="Times New Roman"/>
          </w:rPr>
          <w:t xml:space="preserve">SURNAME </w:t>
        </w:r>
        <w:r w:rsidRPr="001E5C40">
          <w:rPr>
            <w:rFonts w:ascii="Times New Roman" w:hAnsi="Times New Roman" w:cs="Times New Roman"/>
          </w:rPr>
          <w:fldChar w:fldCharType="begin"/>
        </w:r>
        <w:r w:rsidRPr="001E5C40">
          <w:rPr>
            <w:rFonts w:ascii="Times New Roman" w:hAnsi="Times New Roman" w:cs="Times New Roman"/>
          </w:rPr>
          <w:instrText xml:space="preserve"> PAGE   \* MERGEFORMAT </w:instrText>
        </w:r>
        <w:r w:rsidRPr="001E5C40">
          <w:rPr>
            <w:rFonts w:ascii="Times New Roman" w:hAnsi="Times New Roman" w:cs="Times New Roman"/>
          </w:rPr>
          <w:fldChar w:fldCharType="separate"/>
        </w:r>
        <w:r w:rsidR="00007CD6">
          <w:rPr>
            <w:rFonts w:ascii="Times New Roman" w:hAnsi="Times New Roman" w:cs="Times New Roman"/>
            <w:noProof/>
          </w:rPr>
          <w:t>2</w:t>
        </w:r>
        <w:r w:rsidRPr="001E5C40">
          <w:rPr>
            <w:rFonts w:ascii="Times New Roman" w:hAnsi="Times New Roman" w:cs="Times New Roman"/>
            <w:noProof/>
          </w:rPr>
          <w:fldChar w:fldCharType="end"/>
        </w:r>
      </w:p>
    </w:sdtContent>
  </w:sdt>
  <w:p w14:paraId="24A57BE9" w14:textId="77777777" w:rsidR="001E5C40" w:rsidRDefault="00817D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F92"/>
    <w:rsid w:val="00007CD6"/>
    <w:rsid w:val="00817D19"/>
    <w:rsid w:val="00D07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2F892-55D3-4F9F-B7FD-837B474F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C40"/>
  </w:style>
  <w:style w:type="paragraph" w:styleId="Footer">
    <w:name w:val="footer"/>
    <w:basedOn w:val="Normal"/>
    <w:link w:val="FooterChar"/>
    <w:uiPriority w:val="99"/>
    <w:unhideWhenUsed/>
    <w:rsid w:val="001E5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C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07C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C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15</cp:revision>
  <dcterms:created xsi:type="dcterms:W3CDTF">2018-01-19T20:11:00Z</dcterms:created>
  <dcterms:modified xsi:type="dcterms:W3CDTF">2018-01-19T20:43:00Z</dcterms:modified>
</cp:coreProperties>
</file>